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B145" w14:textId="072E6183" w:rsidR="00C434E4" w:rsidRDefault="00260DE1">
      <w:r>
        <w:t>Because of the AB219 Corrective Action status of this high school, the board of trustees of a school district shall allow a pupil who is an English learner and attends school that has adopted a corrective action plan to enroll in a public school outside the zone of attendance in which the pupil resides if:</w:t>
      </w:r>
    </w:p>
    <w:p w14:paraId="455D2A5A" w14:textId="56FCFC1C" w:rsidR="00260DE1" w:rsidRDefault="00260DE1" w:rsidP="00260DE1">
      <w:pPr>
        <w:pStyle w:val="ListParagraph"/>
        <w:numPr>
          <w:ilvl w:val="0"/>
          <w:numId w:val="1"/>
        </w:numPr>
      </w:pPr>
      <w:r>
        <w:t>The pupil wishes to transfer because of the adoption of the corrective action plan; and</w:t>
      </w:r>
    </w:p>
    <w:p w14:paraId="4260A799" w14:textId="084554BC" w:rsidR="00260DE1" w:rsidRDefault="00260DE1" w:rsidP="00260DE1">
      <w:pPr>
        <w:pStyle w:val="ListParagraph"/>
        <w:numPr>
          <w:ilvl w:val="0"/>
          <w:numId w:val="1"/>
        </w:numPr>
      </w:pPr>
      <w:r>
        <w:t>The public school in which the pupil wishes to enroll has adequate capacity to enroll the pupil after enrolling all pupils who reside in the zone of attendance of the school and wish to attend the school.</w:t>
      </w:r>
    </w:p>
    <w:p w14:paraId="66D05E87" w14:textId="7D6F1BC4" w:rsidR="00260DE1" w:rsidRDefault="00260DE1" w:rsidP="00260DE1"/>
    <w:p w14:paraId="2A892E08" w14:textId="7AA9DFD8" w:rsidR="00260DE1" w:rsidRDefault="00260DE1" w:rsidP="00260DE1">
      <w:r>
        <w:t>The following schools have not adopted an AB219 Corrective Action Plan:</w:t>
      </w:r>
    </w:p>
    <w:p w14:paraId="61FD52E9" w14:textId="253D5E3F" w:rsidR="00260DE1" w:rsidRDefault="00260DE1" w:rsidP="00260DE1">
      <w:proofErr w:type="spellStart"/>
      <w:r>
        <w:t>Damonte</w:t>
      </w:r>
      <w:proofErr w:type="spellEnd"/>
      <w:r>
        <w:t xml:space="preserve"> Ranch </w:t>
      </w:r>
    </w:p>
    <w:p w14:paraId="3E5561D1" w14:textId="2FCE15B5" w:rsidR="00260DE1" w:rsidRDefault="00260DE1" w:rsidP="00260DE1">
      <w:r>
        <w:t>Galena</w:t>
      </w:r>
    </w:p>
    <w:p w14:paraId="10237D73" w14:textId="6D316A40" w:rsidR="00260DE1" w:rsidRDefault="00260DE1" w:rsidP="00260DE1">
      <w:r>
        <w:t>Hug</w:t>
      </w:r>
    </w:p>
    <w:p w14:paraId="1BC60945" w14:textId="2D1C6F0C" w:rsidR="00260DE1" w:rsidRDefault="00260DE1" w:rsidP="00260DE1">
      <w:r>
        <w:t>McQueen</w:t>
      </w:r>
    </w:p>
    <w:p w14:paraId="36DCE14C" w14:textId="798245FB" w:rsidR="00260DE1" w:rsidRDefault="00260DE1" w:rsidP="00260DE1">
      <w:r>
        <w:t>North Valleys</w:t>
      </w:r>
    </w:p>
    <w:p w14:paraId="15C395D0" w14:textId="257A38B7" w:rsidR="00260DE1" w:rsidRDefault="00260DE1" w:rsidP="00260DE1">
      <w:r>
        <w:t>Reno</w:t>
      </w:r>
    </w:p>
    <w:p w14:paraId="5CDE903B" w14:textId="20EB2956" w:rsidR="00260DE1" w:rsidRDefault="00260DE1" w:rsidP="00260DE1">
      <w:r>
        <w:t xml:space="preserve">Spanish Springs </w:t>
      </w:r>
    </w:p>
    <w:p w14:paraId="789D981D" w14:textId="14A46044" w:rsidR="00260DE1" w:rsidRDefault="00260DE1" w:rsidP="00260DE1">
      <w:r>
        <w:t>Sparks</w:t>
      </w:r>
    </w:p>
    <w:p w14:paraId="010DC8AE" w14:textId="0FA1F822" w:rsidR="00260DE1" w:rsidRDefault="00260DE1" w:rsidP="00260DE1">
      <w:r>
        <w:t>AACT</w:t>
      </w:r>
    </w:p>
    <w:p w14:paraId="53B8E614" w14:textId="2043F58E" w:rsidR="00260DE1" w:rsidRDefault="00260DE1" w:rsidP="00260DE1">
      <w:r>
        <w:t>Innovations</w:t>
      </w:r>
    </w:p>
    <w:p w14:paraId="6A3014C9" w14:textId="35412788" w:rsidR="00260DE1" w:rsidRDefault="00260DE1" w:rsidP="00260DE1">
      <w:r>
        <w:t>TMCC</w:t>
      </w:r>
    </w:p>
    <w:sectPr w:rsidR="00260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F76F9"/>
    <w:multiLevelType w:val="hybridMultilevel"/>
    <w:tmpl w:val="6A6E9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26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E1"/>
    <w:rsid w:val="00260DE1"/>
    <w:rsid w:val="00C4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210B"/>
  <w15:chartTrackingRefBased/>
  <w15:docId w15:val="{7A8BC34F-E01D-455F-9C7D-56F90648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Megan</dc:creator>
  <cp:keywords/>
  <dc:description/>
  <cp:lastModifiedBy>Waugh, Megan</cp:lastModifiedBy>
  <cp:revision>1</cp:revision>
  <dcterms:created xsi:type="dcterms:W3CDTF">2023-01-12T23:47:00Z</dcterms:created>
  <dcterms:modified xsi:type="dcterms:W3CDTF">2023-01-12T23:55:00Z</dcterms:modified>
</cp:coreProperties>
</file>